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Figtree" w:cs="Figtree" w:eastAsia="Figtree" w:hAnsi="Figtree"/>
        </w:rPr>
      </w:pPr>
      <w:r w:rsidDel="00000000" w:rsidR="00000000" w:rsidRPr="00000000">
        <w:rPr>
          <w:rFonts w:ascii="Figtree" w:cs="Figtree" w:eastAsia="Figtree" w:hAnsi="Figtree"/>
          <w:b w:val="1"/>
          <w:rtl w:val="0"/>
        </w:rPr>
        <w:t xml:space="preserve">Subject Line:</w:t>
      </w:r>
      <w:r w:rsidDel="00000000" w:rsidR="00000000" w:rsidRPr="00000000">
        <w:rPr>
          <w:rFonts w:ascii="Figtree" w:cs="Figtree" w:eastAsia="Figtree" w:hAnsi="Figtree"/>
          <w:rtl w:val="0"/>
        </w:rPr>
        <w:t xml:space="preserve"> Request to attend Inspire 2026 Conference</w:t>
      </w:r>
    </w:p>
    <w:p w:rsidR="00000000" w:rsidDel="00000000" w:rsidP="00000000" w:rsidRDefault="00000000" w:rsidRPr="00000000" w14:paraId="00000002">
      <w:pPr>
        <w:rPr>
          <w:rFonts w:ascii="Figtree" w:cs="Figtree" w:eastAsia="Figtree" w:hAnsi="Figtree"/>
          <w:b w:val="1"/>
        </w:rPr>
      </w:pPr>
      <w:r w:rsidDel="00000000" w:rsidR="00000000" w:rsidRPr="00000000">
        <w:rPr>
          <w:rtl w:val="0"/>
        </w:rPr>
      </w:r>
    </w:p>
    <w:p w:rsidR="00000000" w:rsidDel="00000000" w:rsidP="00000000" w:rsidRDefault="00000000" w:rsidRPr="00000000" w14:paraId="00000003">
      <w:pPr>
        <w:rPr>
          <w:rFonts w:ascii="Figtree" w:cs="Figtree" w:eastAsia="Figtree" w:hAnsi="Figtree"/>
          <w:b w:val="1"/>
        </w:rPr>
      </w:pPr>
      <w:r w:rsidDel="00000000" w:rsidR="00000000" w:rsidRPr="00000000">
        <w:rPr>
          <w:rFonts w:ascii="Figtree" w:cs="Figtree" w:eastAsia="Figtree" w:hAnsi="Figtree"/>
          <w:b w:val="1"/>
          <w:rtl w:val="0"/>
        </w:rPr>
        <w:t xml:space="preserve">Body: </w:t>
      </w:r>
    </w:p>
    <w:p w:rsidR="00000000" w:rsidDel="00000000" w:rsidP="00000000" w:rsidRDefault="00000000" w:rsidRPr="00000000" w14:paraId="00000004">
      <w:pPr>
        <w:rPr>
          <w:rFonts w:ascii="Figtree" w:cs="Figtree" w:eastAsia="Figtree" w:hAnsi="Figtree"/>
        </w:rPr>
      </w:pPr>
      <w:r w:rsidDel="00000000" w:rsidR="00000000" w:rsidRPr="00000000">
        <w:rPr>
          <w:rtl w:val="0"/>
        </w:rPr>
      </w:r>
    </w:p>
    <w:p w:rsidR="00000000" w:rsidDel="00000000" w:rsidP="00000000" w:rsidRDefault="00000000" w:rsidRPr="00000000" w14:paraId="00000005">
      <w:pPr>
        <w:rPr>
          <w:rFonts w:ascii="Figtree" w:cs="Figtree" w:eastAsia="Figtree" w:hAnsi="Figtree"/>
        </w:rPr>
      </w:pPr>
      <w:r w:rsidDel="00000000" w:rsidR="00000000" w:rsidRPr="00000000">
        <w:rPr>
          <w:rFonts w:ascii="Figtree" w:cs="Figtree" w:eastAsia="Figtree" w:hAnsi="Figtree"/>
          <w:rtl w:val="0"/>
        </w:rPr>
        <w:t xml:space="preserve">Hi (Boss Name),</w:t>
      </w:r>
    </w:p>
    <w:p w:rsidR="00000000" w:rsidDel="00000000" w:rsidP="00000000" w:rsidRDefault="00000000" w:rsidRPr="00000000" w14:paraId="0000000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I’d like to request your approval to attend </w:t>
      </w:r>
      <w:r w:rsidDel="00000000" w:rsidR="00000000" w:rsidRPr="00000000">
        <w:rPr>
          <w:rFonts w:ascii="Figtree" w:cs="Figtree" w:eastAsia="Figtree" w:hAnsi="Figtree"/>
          <w:b w:val="1"/>
          <w:rtl w:val="0"/>
        </w:rPr>
        <w:t xml:space="preserve">Docebo’s Inspire 2026</w:t>
      </w:r>
      <w:r w:rsidDel="00000000" w:rsidR="00000000" w:rsidRPr="00000000">
        <w:rPr>
          <w:rFonts w:ascii="Figtree" w:cs="Figtree" w:eastAsia="Figtree" w:hAnsi="Figtree"/>
          <w:rtl w:val="0"/>
        </w:rPr>
        <w:t xml:space="preserve"> customer conference, taking place in </w:t>
      </w:r>
      <w:r w:rsidDel="00000000" w:rsidR="00000000" w:rsidRPr="00000000">
        <w:rPr>
          <w:rFonts w:ascii="Figtree" w:cs="Figtree" w:eastAsia="Figtree" w:hAnsi="Figtree"/>
          <w:b w:val="1"/>
          <w:rtl w:val="0"/>
        </w:rPr>
        <w:t xml:space="preserve">Miami, Florida </w:t>
      </w:r>
      <w:r w:rsidDel="00000000" w:rsidR="00000000" w:rsidRPr="00000000">
        <w:rPr>
          <w:rFonts w:ascii="Figtree" w:cs="Figtree" w:eastAsia="Figtree" w:hAnsi="Figtree"/>
          <w:rtl w:val="0"/>
        </w:rPr>
        <w:t xml:space="preserve">from</w:t>
      </w:r>
      <w:r w:rsidDel="00000000" w:rsidR="00000000" w:rsidRPr="00000000">
        <w:rPr>
          <w:rFonts w:ascii="Figtree" w:cs="Figtree" w:eastAsia="Figtree" w:hAnsi="Figtree"/>
          <w:b w:val="1"/>
          <w:rtl w:val="0"/>
        </w:rPr>
        <w:t xml:space="preserve"> April 20–22, 2026</w:t>
      </w:r>
      <w:r w:rsidDel="00000000" w:rsidR="00000000" w:rsidRPr="00000000">
        <w:rPr>
          <w:rFonts w:ascii="Figtree" w:cs="Figtree" w:eastAsia="Figtree" w:hAnsi="Figtree"/>
          <w:rtl w:val="0"/>
        </w:rPr>
        <w:t xml:space="preserve">.</w:t>
      </w:r>
    </w:p>
    <w:p w:rsidR="00000000" w:rsidDel="00000000" w:rsidP="00000000" w:rsidRDefault="00000000" w:rsidRPr="00000000" w14:paraId="00000007">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As we continue to grow our learning programs using the Docebo platform, staying on top of new features, tools, and best practices is more important than ever. </w:t>
      </w:r>
    </w:p>
    <w:p w:rsidR="00000000" w:rsidDel="00000000" w:rsidP="00000000" w:rsidRDefault="00000000" w:rsidRPr="00000000" w14:paraId="00000008">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Inspire is an opportunity to dive deep into the platform, connect with other users, and hear firsthand from the product team about what’s coming next. The event also features sessions from some of the most forward-thinking voices in learning and AI. </w:t>
      </w:r>
    </w:p>
    <w:p w:rsidR="00000000" w:rsidDel="00000000" w:rsidP="00000000" w:rsidRDefault="00000000" w:rsidRPr="00000000" w14:paraId="00000009">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Last year, </w:t>
      </w:r>
      <w:hyperlink r:id="rId6">
        <w:r w:rsidDel="00000000" w:rsidR="00000000" w:rsidRPr="00000000">
          <w:rPr>
            <w:rFonts w:ascii="Figtree" w:cs="Figtree" w:eastAsia="Figtree" w:hAnsi="Figtree"/>
            <w:color w:val="1155cc"/>
            <w:u w:val="single"/>
            <w:rtl w:val="0"/>
          </w:rPr>
          <w:t xml:space="preserve">Allie K. Miller</w:t>
        </w:r>
      </w:hyperlink>
      <w:r w:rsidDel="00000000" w:rsidR="00000000" w:rsidRPr="00000000">
        <w:rPr>
          <w:rFonts w:ascii="Figtree" w:cs="Figtree" w:eastAsia="Figtree" w:hAnsi="Figtree"/>
          <w:rtl w:val="0"/>
        </w:rPr>
        <w:t xml:space="preserve"> spoke on building an AI-first strategy, and sessions included practical guidance from top L&amp;D leaders on tackling challenges we’re also navigating, such as Corient’s Colleen Affeldt’s presentation on data analytics and business impact. </w:t>
      </w:r>
    </w:p>
    <w:p w:rsidR="00000000" w:rsidDel="00000000" w:rsidP="00000000" w:rsidRDefault="00000000" w:rsidRPr="00000000" w14:paraId="0000000A">
      <w:pPr>
        <w:rPr>
          <w:rFonts w:ascii="Figtree" w:cs="Figtree" w:eastAsia="Figtree" w:hAnsi="Figtree"/>
        </w:rPr>
      </w:pPr>
      <w:r w:rsidDel="00000000" w:rsidR="00000000" w:rsidRPr="00000000">
        <w:rPr>
          <w:rFonts w:ascii="Figtree" w:cs="Figtree" w:eastAsia="Figtree" w:hAnsi="Figtree"/>
          <w:rtl w:val="0"/>
        </w:rPr>
        <w:t xml:space="preserve">Attending will not only help me develop professionally but will also enable me to apply their insights, strategies and best practices here at</w:t>
      </w:r>
      <w:r w:rsidDel="00000000" w:rsidR="00000000" w:rsidRPr="00000000">
        <w:rPr>
          <w:rFonts w:ascii="Figtree" w:cs="Figtree" w:eastAsia="Figtree" w:hAnsi="Figtree"/>
          <w:highlight w:val="yellow"/>
          <w:rtl w:val="0"/>
        </w:rPr>
        <w:t xml:space="preserve"> [Company Name] </w:t>
      </w:r>
      <w:r w:rsidDel="00000000" w:rsidR="00000000" w:rsidRPr="00000000">
        <w:rPr>
          <w:rFonts w:ascii="Figtree" w:cs="Figtree" w:eastAsia="Figtree" w:hAnsi="Figtree"/>
          <w:rtl w:val="0"/>
        </w:rPr>
        <w:t xml:space="preserve">on our own learning initiatives.</w:t>
      </w:r>
    </w:p>
    <w:p w:rsidR="00000000" w:rsidDel="00000000" w:rsidP="00000000" w:rsidRDefault="00000000" w:rsidRPr="00000000" w14:paraId="0000000B">
      <w:pPr>
        <w:rPr>
          <w:rFonts w:ascii="Figtree" w:cs="Figtree" w:eastAsia="Figtree" w:hAnsi="Figtree"/>
        </w:rPr>
      </w:pPr>
      <w:r w:rsidDel="00000000" w:rsidR="00000000" w:rsidRPr="00000000">
        <w:rPr>
          <w:rtl w:val="0"/>
        </w:rPr>
      </w:r>
    </w:p>
    <w:p w:rsidR="00000000" w:rsidDel="00000000" w:rsidP="00000000" w:rsidRDefault="00000000" w:rsidRPr="00000000" w14:paraId="0000000C">
      <w:pPr>
        <w:rPr>
          <w:rFonts w:ascii="Figtree" w:cs="Figtree" w:eastAsia="Figtree" w:hAnsi="Figtree"/>
        </w:rPr>
      </w:pPr>
      <w:r w:rsidDel="00000000" w:rsidR="00000000" w:rsidRPr="00000000">
        <w:rPr>
          <w:rFonts w:ascii="Figtree" w:cs="Figtree" w:eastAsia="Figtree" w:hAnsi="Figtree"/>
          <w:rtl w:val="0"/>
        </w:rPr>
        <w:t xml:space="preserve">The total cost for me to attend this conference includes:</w:t>
      </w:r>
    </w:p>
    <w:p w:rsidR="00000000" w:rsidDel="00000000" w:rsidP="00000000" w:rsidRDefault="00000000" w:rsidRPr="00000000" w14:paraId="0000000D">
      <w:pPr>
        <w:numPr>
          <w:ilvl w:val="0"/>
          <w:numId w:val="1"/>
        </w:numPr>
        <w:spacing w:before="240" w:lineRule="auto"/>
        <w:ind w:left="720" w:hanging="360"/>
      </w:pPr>
      <w:r w:rsidDel="00000000" w:rsidR="00000000" w:rsidRPr="00000000">
        <w:rPr>
          <w:rFonts w:ascii="Figtree" w:cs="Figtree" w:eastAsia="Figtree" w:hAnsi="Figtree"/>
          <w:b w:val="1"/>
          <w:rtl w:val="0"/>
        </w:rPr>
        <w:t xml:space="preserve">Airfare:</w:t>
      </w:r>
      <w:r w:rsidDel="00000000" w:rsidR="00000000" w:rsidRPr="00000000">
        <w:rPr>
          <w:rFonts w:ascii="Figtree" w:cs="Figtree" w:eastAsia="Figtree" w:hAnsi="Figtree"/>
          <w:rtl w:val="0"/>
        </w:rPr>
        <w:t xml:space="preserve"> </w:t>
      </w:r>
      <w:r w:rsidDel="00000000" w:rsidR="00000000" w:rsidRPr="00000000">
        <w:rPr>
          <w:rFonts w:ascii="Figtree" w:cs="Figtree" w:eastAsia="Figtree" w:hAnsi="Figtree"/>
          <w:highlight w:val="yellow"/>
          <w:rtl w:val="0"/>
        </w:rPr>
        <w:t xml:space="preserve">[Your city]</w:t>
      </w:r>
      <w:r w:rsidDel="00000000" w:rsidR="00000000" w:rsidRPr="00000000">
        <w:rPr>
          <w:rFonts w:ascii="Figtree" w:cs="Figtree" w:eastAsia="Figtree" w:hAnsi="Figtree"/>
          <w:rtl w:val="0"/>
        </w:rPr>
        <w:t xml:space="preserve"> to Miami costs about </w:t>
      </w:r>
      <w:r w:rsidDel="00000000" w:rsidR="00000000" w:rsidRPr="00000000">
        <w:rPr>
          <w:rFonts w:ascii="Figtree" w:cs="Figtree" w:eastAsia="Figtree" w:hAnsi="Figtree"/>
          <w:highlight w:val="yellow"/>
          <w:rtl w:val="0"/>
        </w:rPr>
        <w:t xml:space="preserve">[$XXXX]</w:t>
      </w:r>
    </w:p>
    <w:p w:rsidR="00000000" w:rsidDel="00000000" w:rsidP="00000000" w:rsidRDefault="00000000" w:rsidRPr="00000000" w14:paraId="0000000E">
      <w:pPr>
        <w:numPr>
          <w:ilvl w:val="0"/>
          <w:numId w:val="1"/>
        </w:numPr>
        <w:ind w:left="720" w:hanging="360"/>
      </w:pPr>
      <w:r w:rsidDel="00000000" w:rsidR="00000000" w:rsidRPr="00000000">
        <w:rPr>
          <w:rFonts w:ascii="Figtree" w:cs="Figtree" w:eastAsia="Figtree" w:hAnsi="Figtree"/>
          <w:b w:val="1"/>
          <w:rtl w:val="0"/>
        </w:rPr>
        <w:t xml:space="preserve">Accommodation:</w:t>
      </w:r>
      <w:r w:rsidDel="00000000" w:rsidR="00000000" w:rsidRPr="00000000">
        <w:rPr>
          <w:rFonts w:ascii="Figtree" w:cs="Figtree" w:eastAsia="Figtree" w:hAnsi="Figtree"/>
          <w:rtl w:val="0"/>
        </w:rPr>
        <w:t xml:space="preserve"> </w:t>
      </w:r>
      <w:r w:rsidDel="00000000" w:rsidR="00000000" w:rsidRPr="00000000">
        <w:rPr>
          <w:rFonts w:ascii="Figtree" w:cs="Figtree" w:eastAsia="Figtree" w:hAnsi="Figtree"/>
          <w:highlight w:val="yellow"/>
          <w:rtl w:val="0"/>
        </w:rPr>
        <w:t xml:space="preserve">[x] </w:t>
      </w:r>
      <w:r w:rsidDel="00000000" w:rsidR="00000000" w:rsidRPr="00000000">
        <w:rPr>
          <w:rFonts w:ascii="Figtree" w:cs="Figtree" w:eastAsia="Figtree" w:hAnsi="Figtree"/>
          <w:rtl w:val="0"/>
        </w:rPr>
        <w:t xml:space="preserve">nights at the conference hotel is approximately </w:t>
      </w:r>
      <w:r w:rsidDel="00000000" w:rsidR="00000000" w:rsidRPr="00000000">
        <w:rPr>
          <w:rFonts w:ascii="Figtree" w:cs="Figtree" w:eastAsia="Figtree" w:hAnsi="Figtree"/>
          <w:highlight w:val="yellow"/>
          <w:rtl w:val="0"/>
        </w:rPr>
        <w:t xml:space="preserve">[$XXXX.XX USD] </w:t>
      </w:r>
      <w:r w:rsidDel="00000000" w:rsidR="00000000" w:rsidRPr="00000000">
        <w:rPr>
          <w:rFonts w:ascii="Figtree" w:cs="Figtree" w:eastAsia="Figtree" w:hAnsi="Figtree"/>
          <w:rtl w:val="0"/>
        </w:rPr>
        <w:t xml:space="preserve">(Docebo’s special rate starts at $369 USD per night night, plus taxes and fees)</w:t>
      </w:r>
    </w:p>
    <w:p w:rsidR="00000000" w:rsidDel="00000000" w:rsidP="00000000" w:rsidRDefault="00000000" w:rsidRPr="00000000" w14:paraId="0000000F">
      <w:pPr>
        <w:numPr>
          <w:ilvl w:val="0"/>
          <w:numId w:val="1"/>
        </w:numPr>
        <w:ind w:left="720" w:hanging="360"/>
      </w:pPr>
      <w:r w:rsidDel="00000000" w:rsidR="00000000" w:rsidRPr="00000000">
        <w:rPr>
          <w:rFonts w:ascii="Figtree" w:cs="Figtree" w:eastAsia="Figtree" w:hAnsi="Figtree"/>
          <w:b w:val="1"/>
          <w:rtl w:val="0"/>
        </w:rPr>
        <w:t xml:space="preserve">Tickets:</w:t>
      </w:r>
      <w:r w:rsidDel="00000000" w:rsidR="00000000" w:rsidRPr="00000000">
        <w:rPr>
          <w:rFonts w:ascii="Figtree" w:cs="Figtree" w:eastAsia="Figtree" w:hAnsi="Figtree"/>
          <w:rtl w:val="0"/>
        </w:rPr>
        <w:t xml:space="preserve"> A 3-day pass, which includes access to all Docebo University sessions, conference sessions, networking events, and meals (breakfast, lunch &amp; some evening fare) is $1,295 USD (early bird rate). Regular ticket pricing is $1,795 USD as of April 17th, 2026.</w:t>
        <w:br w:type="textWrapping"/>
      </w:r>
      <w:r w:rsidDel="00000000" w:rsidR="00000000" w:rsidRPr="00000000">
        <w:rPr>
          <w:rtl w:val="0"/>
        </w:rPr>
      </w:r>
    </w:p>
    <w:p w:rsidR="00000000" w:rsidDel="00000000" w:rsidP="00000000" w:rsidRDefault="00000000" w:rsidRPr="00000000" w14:paraId="00000010">
      <w:pPr>
        <w:rPr>
          <w:rFonts w:ascii="Figtree" w:cs="Figtree" w:eastAsia="Figtree" w:hAnsi="Figtree"/>
        </w:rPr>
      </w:pPr>
      <w:r w:rsidDel="00000000" w:rsidR="00000000" w:rsidRPr="00000000">
        <w:rPr>
          <w:rFonts w:ascii="Figtree" w:cs="Figtree" w:eastAsia="Figtree" w:hAnsi="Figtree"/>
          <w:rtl w:val="0"/>
        </w:rPr>
        <w:t xml:space="preserve">If helpful, I’m happy to send over the full agenda once it’s available. I see this as a valuable opportunity for professional development and a way to maximize our investment in Docebo.</w:t>
      </w:r>
    </w:p>
    <w:p w:rsidR="00000000" w:rsidDel="00000000" w:rsidP="00000000" w:rsidRDefault="00000000" w:rsidRPr="00000000" w14:paraId="00000011">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Thanks so much for considering! Let me know if you have any questions.</w:t>
      </w:r>
    </w:p>
    <w:p w:rsidR="00000000" w:rsidDel="00000000" w:rsidP="00000000" w:rsidRDefault="00000000" w:rsidRPr="00000000" w14:paraId="00000012">
      <w:pPr>
        <w:spacing w:after="240" w:before="240" w:lineRule="auto"/>
        <w:rPr/>
      </w:pPr>
      <w:r w:rsidDel="00000000" w:rsidR="00000000" w:rsidRPr="00000000">
        <w:rPr>
          <w:rFonts w:ascii="Figtree" w:cs="Figtree" w:eastAsia="Figtree" w:hAnsi="Figtree"/>
          <w:rtl w:val="0"/>
        </w:rPr>
        <w:t xml:space="preserve">Best,</w:t>
        <w:br w:type="textWrapping"/>
        <w:t xml:space="preserve">[Your Name]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ocebo.com/learning-network/blog/docebo-inspire-recap-202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